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0E5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94.45pt;height:382.8pt;z-index:251658240;mso-wrap-style:none;mso-wrap-edited:f;mso-wrap-distance-left:7in;mso-wrap-distance-top:0;mso-wrap-distance-right:7in;mso-wrap-distance-bottom:0;mso-position-horizontal-relative:margin;mso-position-vertical-relative:text" filled="f" stroked="f">
            <v:textbox style="mso-fit-shape-to-text:t" inset="0,0,0,0">
              <w:txbxContent>
                <w:p w:rsidR="00000000" w:rsidRDefault="00BF0E5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96740" cy="5706110"/>
                        <wp:effectExtent l="19050" t="0" r="381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6740" cy="5706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000000" w:rsidSect="00BF0E55">
      <w:type w:val="continuous"/>
      <w:pgSz w:w="8390" w:h="11905"/>
      <w:pgMar w:top="794" w:right="680" w:bottom="737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F0E55">
      <w:r>
        <w:separator/>
      </w:r>
    </w:p>
  </w:endnote>
  <w:endnote w:type="continuationSeparator" w:id="0">
    <w:p w:rsidR="00000000" w:rsidRDefault="00BF0E55" w:rsidP="0011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F0E55">
      <w:r>
        <w:separator/>
      </w:r>
    </w:p>
  </w:footnote>
  <w:footnote w:type="continuationSeparator" w:id="0">
    <w:p w:rsidR="00000000" w:rsidRDefault="00BF0E55" w:rsidP="00117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53EE9"/>
    <w:rsid w:val="00253EE9"/>
    <w:rsid w:val="00B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</dc:title>
  <dc:creator>юя   3 &gt; @</dc:creator>
  <cp:lastModifiedBy>nrv-MayantsevaEN</cp:lastModifiedBy>
  <cp:revision>2</cp:revision>
  <cp:lastPrinted>2023-07-13T09:25:00Z</cp:lastPrinted>
  <dcterms:created xsi:type="dcterms:W3CDTF">2023-07-13T09:26:00Z</dcterms:created>
  <dcterms:modified xsi:type="dcterms:W3CDTF">2023-07-13T09:26:00Z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709173656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nrv-MayantsevaEN@nrr.rzd</vt:lpwstr>
  </property>
  <property fmtid="{D5CDD505-2E9C-101B-9397-08002B2CF9AE}" pid="6" name="_AuthorEmailDisplayName">
    <vt:lpwstr>Маянцева Екатерина Николаевна</vt:lpwstr>
  </property>
</Properties>
</file>